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EA" w:rsidRDefault="00403DCD">
      <w:pPr>
        <w:rPr>
          <w:rFonts w:ascii="Times New Roman" w:hAnsi="Times New Roman" w:cs="Times New Roman"/>
          <w:b/>
          <w:sz w:val="24"/>
          <w:szCs w:val="24"/>
        </w:rPr>
      </w:pPr>
      <w:r w:rsidRPr="00403DCD">
        <w:rPr>
          <w:rFonts w:ascii="Times New Roman" w:hAnsi="Times New Roman" w:cs="Times New Roman"/>
          <w:b/>
          <w:i/>
          <w:sz w:val="24"/>
          <w:szCs w:val="24"/>
        </w:rPr>
        <w:t>In Memoriam</w:t>
      </w:r>
      <w:r w:rsidRPr="00403DCD">
        <w:rPr>
          <w:rFonts w:ascii="Times New Roman" w:hAnsi="Times New Roman" w:cs="Times New Roman"/>
          <w:b/>
          <w:sz w:val="24"/>
          <w:szCs w:val="24"/>
        </w:rPr>
        <w:t> : Marianne Walle (1932-2015)</w:t>
      </w:r>
    </w:p>
    <w:p w:rsidR="00403DCD" w:rsidRDefault="00403DCD">
      <w:pPr>
        <w:rPr>
          <w:rFonts w:ascii="Times New Roman" w:hAnsi="Times New Roman" w:cs="Times New Roman"/>
          <w:b/>
          <w:sz w:val="24"/>
          <w:szCs w:val="24"/>
        </w:rPr>
      </w:pPr>
    </w:p>
    <w:p w:rsidR="00EC1CAC" w:rsidRDefault="00403DCD" w:rsidP="00EC1CAC">
      <w:pPr>
        <w:jc w:val="both"/>
        <w:rPr>
          <w:rFonts w:ascii="Times New Roman" w:hAnsi="Times New Roman" w:cs="Times New Roman"/>
          <w:sz w:val="24"/>
          <w:szCs w:val="24"/>
        </w:rPr>
      </w:pPr>
      <w:r>
        <w:rPr>
          <w:rFonts w:ascii="Times New Roman" w:hAnsi="Times New Roman" w:cs="Times New Roman"/>
          <w:sz w:val="24"/>
          <w:szCs w:val="24"/>
        </w:rPr>
        <w:t>C’est avec une grande tristesse que nous avons appris la disparition le 22 octobre 2015 de notre collègue germaniste Marianne Walle. Longtemps professeure de lycée, menant de front enseignement et recherche, Marianne Walle a été nommée Maître de conférences en 1988 puis</w:t>
      </w:r>
      <w:r w:rsidR="00560E8D">
        <w:rPr>
          <w:rFonts w:ascii="Times New Roman" w:hAnsi="Times New Roman" w:cs="Times New Roman"/>
          <w:sz w:val="24"/>
          <w:szCs w:val="24"/>
        </w:rPr>
        <w:t>, en 1990,</w:t>
      </w:r>
      <w:r>
        <w:rPr>
          <w:rFonts w:ascii="Times New Roman" w:hAnsi="Times New Roman" w:cs="Times New Roman"/>
          <w:sz w:val="24"/>
          <w:szCs w:val="24"/>
        </w:rPr>
        <w:t xml:space="preserve"> </w:t>
      </w:r>
      <w:r w:rsidR="000A65CF">
        <w:rPr>
          <w:rFonts w:ascii="Times New Roman" w:hAnsi="Times New Roman" w:cs="Times New Roman"/>
          <w:sz w:val="24"/>
          <w:szCs w:val="24"/>
        </w:rPr>
        <w:t xml:space="preserve">a occupé le poste de </w:t>
      </w:r>
      <w:r>
        <w:rPr>
          <w:rFonts w:ascii="Times New Roman" w:hAnsi="Times New Roman" w:cs="Times New Roman"/>
          <w:sz w:val="24"/>
          <w:szCs w:val="24"/>
        </w:rPr>
        <w:t>Professeur en civilisation germanique à l’Université de Rouen, participant activement</w:t>
      </w:r>
      <w:r w:rsidR="00560E8D">
        <w:rPr>
          <w:rFonts w:ascii="Times New Roman" w:hAnsi="Times New Roman" w:cs="Times New Roman"/>
          <w:sz w:val="24"/>
          <w:szCs w:val="24"/>
        </w:rPr>
        <w:t>,</w:t>
      </w:r>
      <w:r>
        <w:rPr>
          <w:rFonts w:ascii="Times New Roman" w:hAnsi="Times New Roman" w:cs="Times New Roman"/>
          <w:sz w:val="24"/>
          <w:szCs w:val="24"/>
        </w:rPr>
        <w:t xml:space="preserve"> bien au-delà de sa retraite, </w:t>
      </w:r>
      <w:r w:rsidR="00560E8D">
        <w:rPr>
          <w:rFonts w:ascii="Times New Roman" w:hAnsi="Times New Roman" w:cs="Times New Roman"/>
          <w:sz w:val="24"/>
          <w:szCs w:val="24"/>
        </w:rPr>
        <w:t>aux travaux du GRH</w:t>
      </w:r>
      <w:r w:rsidR="000142B7">
        <w:rPr>
          <w:rFonts w:ascii="Times New Roman" w:hAnsi="Times New Roman" w:cs="Times New Roman"/>
          <w:sz w:val="24"/>
          <w:szCs w:val="24"/>
        </w:rPr>
        <w:t>is</w:t>
      </w:r>
      <w:r w:rsidR="00560E8D">
        <w:rPr>
          <w:rFonts w:ascii="Times New Roman" w:hAnsi="Times New Roman" w:cs="Times New Roman"/>
          <w:sz w:val="24"/>
          <w:szCs w:val="24"/>
        </w:rPr>
        <w:t xml:space="preserve"> (Groupe de recherche en histoire dirigé par Paul Pasteur</w:t>
      </w:r>
      <w:r w:rsidR="000A65CF">
        <w:rPr>
          <w:rFonts w:ascii="Times New Roman" w:hAnsi="Times New Roman" w:cs="Times New Roman"/>
          <w:sz w:val="24"/>
          <w:szCs w:val="24"/>
        </w:rPr>
        <w:t>)</w:t>
      </w:r>
      <w:r w:rsidR="00560E8D">
        <w:rPr>
          <w:rFonts w:ascii="Times New Roman" w:hAnsi="Times New Roman" w:cs="Times New Roman"/>
          <w:sz w:val="24"/>
          <w:szCs w:val="24"/>
        </w:rPr>
        <w:t xml:space="preserve"> et du Centre</w:t>
      </w:r>
      <w:r w:rsidR="00FC651D">
        <w:rPr>
          <w:rFonts w:ascii="Times New Roman" w:hAnsi="Times New Roman" w:cs="Times New Roman"/>
          <w:sz w:val="24"/>
          <w:szCs w:val="24"/>
        </w:rPr>
        <w:t xml:space="preserve"> d’É</w:t>
      </w:r>
      <w:r w:rsidR="000142B7">
        <w:rPr>
          <w:rFonts w:ascii="Times New Roman" w:hAnsi="Times New Roman" w:cs="Times New Roman"/>
          <w:sz w:val="24"/>
          <w:szCs w:val="24"/>
        </w:rPr>
        <w:t xml:space="preserve">tudes et de Recherches </w:t>
      </w:r>
      <w:r w:rsidR="00560E8D">
        <w:rPr>
          <w:rFonts w:ascii="Times New Roman" w:hAnsi="Times New Roman" w:cs="Times New Roman"/>
          <w:sz w:val="24"/>
          <w:szCs w:val="24"/>
        </w:rPr>
        <w:t>Autrich</w:t>
      </w:r>
      <w:r w:rsidR="000142B7">
        <w:rPr>
          <w:rFonts w:ascii="Times New Roman" w:hAnsi="Times New Roman" w:cs="Times New Roman"/>
          <w:sz w:val="24"/>
          <w:szCs w:val="24"/>
        </w:rPr>
        <w:t>iennes</w:t>
      </w:r>
      <w:r w:rsidR="000A65CF">
        <w:rPr>
          <w:rFonts w:ascii="Times New Roman" w:hAnsi="Times New Roman" w:cs="Times New Roman"/>
          <w:sz w:val="24"/>
          <w:szCs w:val="24"/>
        </w:rPr>
        <w:t xml:space="preserve"> de cette université. Membre fidèle de l’AGES, Marianne Walle a aussi été membre actif de nombreuses associations dont, entre autres, le Comité franco-allemand des Historiens et Mné</w:t>
      </w:r>
      <w:r w:rsidR="00EC1CAC">
        <w:rPr>
          <w:rFonts w:ascii="Times New Roman" w:hAnsi="Times New Roman" w:cs="Times New Roman"/>
          <w:sz w:val="24"/>
          <w:szCs w:val="24"/>
        </w:rPr>
        <w:t>mosyne (Association pour le déve</w:t>
      </w:r>
      <w:r w:rsidR="000A65CF">
        <w:rPr>
          <w:rFonts w:ascii="Times New Roman" w:hAnsi="Times New Roman" w:cs="Times New Roman"/>
          <w:sz w:val="24"/>
          <w:szCs w:val="24"/>
        </w:rPr>
        <w:t xml:space="preserve">loppement de l’histoire des femmes et du genre), témoignant ainsi de son </w:t>
      </w:r>
      <w:r w:rsidR="00397018">
        <w:rPr>
          <w:rFonts w:ascii="Times New Roman" w:hAnsi="Times New Roman" w:cs="Times New Roman"/>
          <w:sz w:val="24"/>
          <w:szCs w:val="24"/>
        </w:rPr>
        <w:t xml:space="preserve">indéfectible </w:t>
      </w:r>
      <w:r w:rsidR="000A65CF">
        <w:rPr>
          <w:rFonts w:ascii="Times New Roman" w:hAnsi="Times New Roman" w:cs="Times New Roman"/>
          <w:sz w:val="24"/>
          <w:szCs w:val="24"/>
        </w:rPr>
        <w:t xml:space="preserve">intérêt pour l’histoire allemande contemporaine en général et l’histoire des femmes allemandes en particulier. </w:t>
      </w:r>
      <w:r w:rsidR="000142B7">
        <w:rPr>
          <w:rFonts w:ascii="Times New Roman" w:hAnsi="Times New Roman" w:cs="Times New Roman"/>
          <w:sz w:val="24"/>
          <w:szCs w:val="24"/>
        </w:rPr>
        <w:t xml:space="preserve">Membre du comité de rédaction de la revue </w:t>
      </w:r>
      <w:r w:rsidR="000142B7" w:rsidRPr="000142B7">
        <w:rPr>
          <w:rFonts w:ascii="Times New Roman" w:hAnsi="Times New Roman" w:cs="Times New Roman"/>
          <w:i/>
          <w:sz w:val="24"/>
          <w:szCs w:val="24"/>
        </w:rPr>
        <w:t>Guerres mondiales et conflits contemporains</w:t>
      </w:r>
      <w:r w:rsidR="000142B7">
        <w:rPr>
          <w:rFonts w:ascii="Times New Roman" w:hAnsi="Times New Roman" w:cs="Times New Roman"/>
          <w:sz w:val="24"/>
          <w:szCs w:val="24"/>
        </w:rPr>
        <w:t xml:space="preserve">, elle a présidé en 2008 </w:t>
      </w:r>
      <w:r w:rsidR="000A65CF">
        <w:rPr>
          <w:rFonts w:ascii="Times New Roman" w:hAnsi="Times New Roman" w:cs="Times New Roman"/>
          <w:sz w:val="24"/>
          <w:szCs w:val="24"/>
        </w:rPr>
        <w:t>la Commission de recherc</w:t>
      </w:r>
      <w:r w:rsidR="000142B7">
        <w:rPr>
          <w:rFonts w:ascii="Times New Roman" w:hAnsi="Times New Roman" w:cs="Times New Roman"/>
          <w:sz w:val="24"/>
          <w:szCs w:val="24"/>
        </w:rPr>
        <w:t>he sur les femmes et la guerre et</w:t>
      </w:r>
      <w:r w:rsidR="000A65CF">
        <w:rPr>
          <w:rFonts w:ascii="Times New Roman" w:hAnsi="Times New Roman" w:cs="Times New Roman"/>
          <w:sz w:val="24"/>
          <w:szCs w:val="24"/>
        </w:rPr>
        <w:t xml:space="preserve"> a activement contribué à la préparation du centenaire de la </w:t>
      </w:r>
      <w:r w:rsidR="00964B9A">
        <w:rPr>
          <w:rFonts w:ascii="Times New Roman" w:hAnsi="Times New Roman" w:cs="Times New Roman"/>
          <w:sz w:val="24"/>
          <w:szCs w:val="24"/>
        </w:rPr>
        <w:t>Première G</w:t>
      </w:r>
      <w:r w:rsidR="00EC1CAC">
        <w:rPr>
          <w:rFonts w:ascii="Times New Roman" w:hAnsi="Times New Roman" w:cs="Times New Roman"/>
          <w:sz w:val="24"/>
          <w:szCs w:val="24"/>
        </w:rPr>
        <w:t xml:space="preserve">uerre mondiale, </w:t>
      </w:r>
      <w:r w:rsidR="000142B7">
        <w:rPr>
          <w:rFonts w:ascii="Times New Roman" w:hAnsi="Times New Roman" w:cs="Times New Roman"/>
          <w:sz w:val="24"/>
          <w:szCs w:val="24"/>
        </w:rPr>
        <w:t>œuvrant</w:t>
      </w:r>
      <w:r w:rsidR="00EC1CAC">
        <w:rPr>
          <w:rFonts w:ascii="Times New Roman" w:hAnsi="Times New Roman" w:cs="Times New Roman"/>
          <w:sz w:val="24"/>
          <w:szCs w:val="24"/>
        </w:rPr>
        <w:t xml:space="preserve"> là encore dans le domaine qui lui était devenu si familier, l’histoire des femmes, allemandes mais aussi autrichiennes, et l’histoire comparée des femmes en France et en Allemagne saisies dans le contexte de la montée des nationalismes et des conflits généré</w:t>
      </w:r>
      <w:r w:rsidR="006B1249">
        <w:rPr>
          <w:rFonts w:ascii="Times New Roman" w:hAnsi="Times New Roman" w:cs="Times New Roman"/>
          <w:sz w:val="24"/>
          <w:szCs w:val="24"/>
        </w:rPr>
        <w:t>s par ces derniers.</w:t>
      </w:r>
    </w:p>
    <w:p w:rsidR="006B1249" w:rsidRDefault="00EC1CAC" w:rsidP="00EC1CAC">
      <w:pPr>
        <w:jc w:val="both"/>
        <w:rPr>
          <w:rFonts w:ascii="Times New Roman" w:hAnsi="Times New Roman" w:cs="Times New Roman"/>
          <w:sz w:val="24"/>
          <w:szCs w:val="24"/>
        </w:rPr>
      </w:pPr>
      <w:r>
        <w:rPr>
          <w:rFonts w:ascii="Times New Roman" w:hAnsi="Times New Roman" w:cs="Times New Roman"/>
          <w:sz w:val="24"/>
          <w:szCs w:val="24"/>
        </w:rPr>
        <w:t xml:space="preserve">La trajectoire de chercheuse de Marianne Walle </w:t>
      </w:r>
      <w:r w:rsidR="001B105F">
        <w:rPr>
          <w:rFonts w:ascii="Times New Roman" w:hAnsi="Times New Roman" w:cs="Times New Roman"/>
          <w:sz w:val="24"/>
          <w:szCs w:val="24"/>
        </w:rPr>
        <w:t>atteste</w:t>
      </w:r>
      <w:r w:rsidR="00BF1B9F">
        <w:rPr>
          <w:rFonts w:ascii="Times New Roman" w:hAnsi="Times New Roman" w:cs="Times New Roman"/>
          <w:sz w:val="24"/>
          <w:szCs w:val="24"/>
        </w:rPr>
        <w:t xml:space="preserve"> d’une </w:t>
      </w:r>
      <w:r>
        <w:rPr>
          <w:rFonts w:ascii="Times New Roman" w:hAnsi="Times New Roman" w:cs="Times New Roman"/>
          <w:sz w:val="24"/>
          <w:szCs w:val="24"/>
        </w:rPr>
        <w:t xml:space="preserve"> grande cohérence. Au départ, il y a la thèse</w:t>
      </w:r>
      <w:r w:rsidR="000142B7">
        <w:rPr>
          <w:rFonts w:ascii="Times New Roman" w:hAnsi="Times New Roman" w:cs="Times New Roman"/>
          <w:sz w:val="24"/>
          <w:szCs w:val="24"/>
        </w:rPr>
        <w:t>,</w:t>
      </w:r>
      <w:r>
        <w:rPr>
          <w:rFonts w:ascii="Times New Roman" w:hAnsi="Times New Roman" w:cs="Times New Roman"/>
          <w:sz w:val="24"/>
          <w:szCs w:val="24"/>
        </w:rPr>
        <w:t xml:space="preserve"> </w:t>
      </w:r>
      <w:r w:rsidR="000142B7">
        <w:rPr>
          <w:rFonts w:ascii="Times New Roman" w:hAnsi="Times New Roman" w:cs="Times New Roman"/>
          <w:sz w:val="24"/>
          <w:szCs w:val="24"/>
        </w:rPr>
        <w:t>soutenue en 1989</w:t>
      </w:r>
      <w:r w:rsidR="00BF1B9F">
        <w:rPr>
          <w:rFonts w:ascii="Times New Roman" w:hAnsi="Times New Roman" w:cs="Times New Roman"/>
          <w:sz w:val="24"/>
          <w:szCs w:val="24"/>
        </w:rPr>
        <w:t>,</w:t>
      </w:r>
      <w:r w:rsidR="000142B7">
        <w:rPr>
          <w:rFonts w:ascii="Times New Roman" w:hAnsi="Times New Roman" w:cs="Times New Roman"/>
          <w:sz w:val="24"/>
          <w:szCs w:val="24"/>
        </w:rPr>
        <w:t xml:space="preserve"> </w:t>
      </w:r>
      <w:r>
        <w:rPr>
          <w:rFonts w:ascii="Times New Roman" w:hAnsi="Times New Roman" w:cs="Times New Roman"/>
          <w:sz w:val="24"/>
          <w:szCs w:val="24"/>
        </w:rPr>
        <w:t>a</w:t>
      </w:r>
      <w:r w:rsidR="0019702F">
        <w:rPr>
          <w:rFonts w:ascii="Times New Roman" w:hAnsi="Times New Roman" w:cs="Times New Roman"/>
          <w:sz w:val="24"/>
          <w:szCs w:val="24"/>
        </w:rPr>
        <w:t>vec son intitulé</w:t>
      </w:r>
      <w:r>
        <w:rPr>
          <w:rFonts w:ascii="Times New Roman" w:hAnsi="Times New Roman" w:cs="Times New Roman"/>
          <w:sz w:val="24"/>
          <w:szCs w:val="24"/>
        </w:rPr>
        <w:t xml:space="preserve"> emblématique </w:t>
      </w:r>
      <w:r w:rsidR="0019702F" w:rsidRPr="0019702F">
        <w:rPr>
          <w:rFonts w:ascii="Times New Roman" w:hAnsi="Times New Roman" w:cs="Times New Roman"/>
          <w:i/>
          <w:sz w:val="24"/>
          <w:szCs w:val="24"/>
        </w:rPr>
        <w:t>Contribution à l’histoire des femmes en Allemagne (1848-1933), à partir des itinéraires de Louise Otto, Helene Lange, Clara Zetkin et Lily Braun</w:t>
      </w:r>
      <w:r w:rsidR="0019702F">
        <w:rPr>
          <w:rFonts w:ascii="Times New Roman" w:hAnsi="Times New Roman" w:cs="Times New Roman"/>
          <w:sz w:val="24"/>
          <w:szCs w:val="24"/>
        </w:rPr>
        <w:t>. Marianne Walle y affirmait une démarche originale à l’époque</w:t>
      </w:r>
      <w:r w:rsidR="00FC651D">
        <w:rPr>
          <w:rFonts w:ascii="Times New Roman" w:hAnsi="Times New Roman" w:cs="Times New Roman"/>
          <w:sz w:val="24"/>
          <w:szCs w:val="24"/>
        </w:rPr>
        <w:t xml:space="preserve"> –</w:t>
      </w:r>
      <w:r w:rsidR="0019702F">
        <w:rPr>
          <w:rFonts w:ascii="Times New Roman" w:hAnsi="Times New Roman" w:cs="Times New Roman"/>
          <w:sz w:val="24"/>
          <w:szCs w:val="24"/>
        </w:rPr>
        <w:t xml:space="preserve"> où commençait à </w:t>
      </w:r>
      <w:r w:rsidR="006B1249">
        <w:rPr>
          <w:rFonts w:ascii="Times New Roman" w:hAnsi="Times New Roman" w:cs="Times New Roman"/>
          <w:sz w:val="24"/>
          <w:szCs w:val="24"/>
        </w:rPr>
        <w:t xml:space="preserve">peine à </w:t>
      </w:r>
      <w:r w:rsidR="0019702F">
        <w:rPr>
          <w:rFonts w:ascii="Times New Roman" w:hAnsi="Times New Roman" w:cs="Times New Roman"/>
          <w:sz w:val="24"/>
          <w:szCs w:val="24"/>
        </w:rPr>
        <w:t>s’esquisser en France une histoire culturelle sur le modèle d</w:t>
      </w:r>
      <w:r w:rsidR="00964B9A">
        <w:rPr>
          <w:rFonts w:ascii="Times New Roman" w:hAnsi="Times New Roman" w:cs="Times New Roman"/>
          <w:sz w:val="24"/>
          <w:szCs w:val="24"/>
        </w:rPr>
        <w:t>e la Kulturgeschichte allemande –</w:t>
      </w:r>
      <w:r w:rsidR="003503D0">
        <w:rPr>
          <w:rFonts w:ascii="Times New Roman" w:hAnsi="Times New Roman" w:cs="Times New Roman"/>
          <w:sz w:val="24"/>
          <w:szCs w:val="24"/>
        </w:rPr>
        <w:t>,</w:t>
      </w:r>
      <w:r w:rsidR="0019702F">
        <w:rPr>
          <w:rFonts w:ascii="Times New Roman" w:hAnsi="Times New Roman" w:cs="Times New Roman"/>
          <w:sz w:val="24"/>
          <w:szCs w:val="24"/>
        </w:rPr>
        <w:t xml:space="preserve"> </w:t>
      </w:r>
      <w:r w:rsidR="003503D0">
        <w:rPr>
          <w:rFonts w:ascii="Times New Roman" w:hAnsi="Times New Roman" w:cs="Times New Roman"/>
          <w:sz w:val="24"/>
          <w:szCs w:val="24"/>
        </w:rPr>
        <w:t xml:space="preserve">celle de mener une « histoire relationnelle » croisant histoire individuelle et Histoire collective, ruptures et continuités, poids </w:t>
      </w:r>
      <w:r w:rsidR="000369BC">
        <w:rPr>
          <w:rFonts w:ascii="Times New Roman" w:hAnsi="Times New Roman" w:cs="Times New Roman"/>
          <w:sz w:val="24"/>
          <w:szCs w:val="24"/>
        </w:rPr>
        <w:t xml:space="preserve">conjugué </w:t>
      </w:r>
      <w:r w:rsidR="003503D0">
        <w:rPr>
          <w:rFonts w:ascii="Times New Roman" w:hAnsi="Times New Roman" w:cs="Times New Roman"/>
          <w:sz w:val="24"/>
          <w:szCs w:val="24"/>
        </w:rPr>
        <w:t xml:space="preserve">des contraintes présentes et passées. Quant au  choix assumé d’une « chronologie évolutive », il  avait fait </w:t>
      </w:r>
      <w:r w:rsidR="001B105F">
        <w:rPr>
          <w:rFonts w:ascii="Times New Roman" w:hAnsi="Times New Roman" w:cs="Times New Roman"/>
          <w:sz w:val="24"/>
          <w:szCs w:val="24"/>
        </w:rPr>
        <w:t xml:space="preserve">alors </w:t>
      </w:r>
      <w:r w:rsidR="003503D0">
        <w:rPr>
          <w:rFonts w:ascii="Times New Roman" w:hAnsi="Times New Roman" w:cs="Times New Roman"/>
          <w:sz w:val="24"/>
          <w:szCs w:val="24"/>
        </w:rPr>
        <w:t xml:space="preserve">le bonheur de sa directrice de thèse Rita Thalmann. Les diverses publications qui ont suivi </w:t>
      </w:r>
      <w:r w:rsidR="00E411C1">
        <w:rPr>
          <w:rFonts w:ascii="Times New Roman" w:hAnsi="Times New Roman" w:cs="Times New Roman"/>
          <w:sz w:val="24"/>
          <w:szCs w:val="24"/>
        </w:rPr>
        <w:t>confirment le</w:t>
      </w:r>
      <w:r w:rsidR="003503D0">
        <w:rPr>
          <w:rFonts w:ascii="Times New Roman" w:hAnsi="Times New Roman" w:cs="Times New Roman"/>
          <w:sz w:val="24"/>
          <w:szCs w:val="24"/>
        </w:rPr>
        <w:t xml:space="preserve"> souci constant de saisi</w:t>
      </w:r>
      <w:r w:rsidR="000369BC">
        <w:rPr>
          <w:rFonts w:ascii="Times New Roman" w:hAnsi="Times New Roman" w:cs="Times New Roman"/>
          <w:sz w:val="24"/>
          <w:szCs w:val="24"/>
        </w:rPr>
        <w:t>r</w:t>
      </w:r>
      <w:r w:rsidR="003503D0">
        <w:rPr>
          <w:rFonts w:ascii="Times New Roman" w:hAnsi="Times New Roman" w:cs="Times New Roman"/>
          <w:sz w:val="24"/>
          <w:szCs w:val="24"/>
        </w:rPr>
        <w:t xml:space="preserve"> et </w:t>
      </w:r>
      <w:r w:rsidR="00300812">
        <w:rPr>
          <w:rFonts w:ascii="Times New Roman" w:hAnsi="Times New Roman" w:cs="Times New Roman"/>
          <w:sz w:val="24"/>
          <w:szCs w:val="24"/>
        </w:rPr>
        <w:t xml:space="preserve">de </w:t>
      </w:r>
      <w:r w:rsidR="003503D0">
        <w:rPr>
          <w:rFonts w:ascii="Times New Roman" w:hAnsi="Times New Roman" w:cs="Times New Roman"/>
          <w:sz w:val="24"/>
          <w:szCs w:val="24"/>
        </w:rPr>
        <w:t xml:space="preserve">comprendre l’évolution si particulière de l’histoire des femmes en </w:t>
      </w:r>
      <w:r w:rsidR="000369BC">
        <w:rPr>
          <w:rFonts w:ascii="Times New Roman" w:hAnsi="Times New Roman" w:cs="Times New Roman"/>
          <w:sz w:val="24"/>
          <w:szCs w:val="24"/>
        </w:rPr>
        <w:t>Allemagne</w:t>
      </w:r>
      <w:r w:rsidR="00300812">
        <w:rPr>
          <w:rFonts w:ascii="Times New Roman" w:hAnsi="Times New Roman" w:cs="Times New Roman"/>
          <w:sz w:val="24"/>
          <w:szCs w:val="24"/>
        </w:rPr>
        <w:t>,</w:t>
      </w:r>
      <w:r w:rsidR="000369BC">
        <w:rPr>
          <w:rFonts w:ascii="Times New Roman" w:hAnsi="Times New Roman" w:cs="Times New Roman"/>
          <w:sz w:val="24"/>
          <w:szCs w:val="24"/>
        </w:rPr>
        <w:t xml:space="preserve"> mais aussi en Autriche, à la fois à travers  les itinéraires de vie saisis dans la durée et les engagements publics </w:t>
      </w:r>
      <w:r w:rsidR="00E411C1">
        <w:rPr>
          <w:rFonts w:ascii="Times New Roman" w:hAnsi="Times New Roman" w:cs="Times New Roman"/>
          <w:sz w:val="24"/>
          <w:szCs w:val="24"/>
        </w:rPr>
        <w:t xml:space="preserve">affirmés </w:t>
      </w:r>
      <w:r w:rsidR="000369BC">
        <w:rPr>
          <w:rFonts w:ascii="Times New Roman" w:hAnsi="Times New Roman" w:cs="Times New Roman"/>
          <w:sz w:val="24"/>
          <w:szCs w:val="24"/>
        </w:rPr>
        <w:t>dans les situations de crises et de conflits qui ont marqué tant la fin du XIX</w:t>
      </w:r>
      <w:r w:rsidR="000369BC" w:rsidRPr="00F90120">
        <w:rPr>
          <w:rFonts w:ascii="Times New Roman" w:hAnsi="Times New Roman" w:cs="Times New Roman"/>
          <w:sz w:val="24"/>
          <w:szCs w:val="24"/>
          <w:vertAlign w:val="superscript"/>
        </w:rPr>
        <w:t>e</w:t>
      </w:r>
      <w:r w:rsidR="000369BC">
        <w:rPr>
          <w:rFonts w:ascii="Times New Roman" w:hAnsi="Times New Roman" w:cs="Times New Roman"/>
          <w:sz w:val="24"/>
          <w:szCs w:val="24"/>
        </w:rPr>
        <w:t xml:space="preserve"> siècle que la première moitié du XX</w:t>
      </w:r>
      <w:r w:rsidR="000369BC" w:rsidRPr="00F90120">
        <w:rPr>
          <w:rFonts w:ascii="Times New Roman" w:hAnsi="Times New Roman" w:cs="Times New Roman"/>
          <w:sz w:val="24"/>
          <w:szCs w:val="24"/>
          <w:vertAlign w:val="superscript"/>
        </w:rPr>
        <w:t xml:space="preserve">e </w:t>
      </w:r>
      <w:r w:rsidR="000369BC">
        <w:rPr>
          <w:rFonts w:ascii="Times New Roman" w:hAnsi="Times New Roman" w:cs="Times New Roman"/>
          <w:sz w:val="24"/>
          <w:szCs w:val="24"/>
        </w:rPr>
        <w:t xml:space="preserve">siècle. </w:t>
      </w:r>
      <w:r w:rsidR="000142B7">
        <w:rPr>
          <w:rFonts w:ascii="Times New Roman" w:hAnsi="Times New Roman" w:cs="Times New Roman"/>
          <w:sz w:val="24"/>
          <w:szCs w:val="24"/>
        </w:rPr>
        <w:t xml:space="preserve">On retiendra ici </w:t>
      </w:r>
      <w:r w:rsidR="002D3FEC">
        <w:rPr>
          <w:rFonts w:ascii="Times New Roman" w:hAnsi="Times New Roman" w:cs="Times New Roman"/>
          <w:sz w:val="24"/>
          <w:szCs w:val="24"/>
        </w:rPr>
        <w:t xml:space="preserve">plus particulièrement une monographie « Femmes autrichiennes au vingtième siècle. </w:t>
      </w:r>
      <w:r w:rsidR="002D3FEC" w:rsidRPr="00551FF1">
        <w:rPr>
          <w:rFonts w:ascii="Times New Roman" w:hAnsi="Times New Roman" w:cs="Times New Roman"/>
          <w:i/>
          <w:sz w:val="24"/>
          <w:szCs w:val="24"/>
        </w:rPr>
        <w:t>Austriaca</w:t>
      </w:r>
      <w:r w:rsidR="002D3FEC">
        <w:rPr>
          <w:rFonts w:ascii="Times New Roman" w:hAnsi="Times New Roman" w:cs="Times New Roman"/>
          <w:sz w:val="24"/>
          <w:szCs w:val="24"/>
        </w:rPr>
        <w:t xml:space="preserve"> n°42 PU de Rouen, 1996 (dir. en collaboration avec Paul Pas</w:t>
      </w:r>
      <w:r w:rsidR="00551FF1">
        <w:rPr>
          <w:rFonts w:ascii="Times New Roman" w:hAnsi="Times New Roman" w:cs="Times New Roman"/>
          <w:sz w:val="24"/>
          <w:szCs w:val="24"/>
        </w:rPr>
        <w:t>t</w:t>
      </w:r>
      <w:r w:rsidR="002D3FEC">
        <w:rPr>
          <w:rFonts w:ascii="Times New Roman" w:hAnsi="Times New Roman" w:cs="Times New Roman"/>
          <w:sz w:val="24"/>
          <w:szCs w:val="24"/>
        </w:rPr>
        <w:t>eur)</w:t>
      </w:r>
      <w:r w:rsidR="001B604B">
        <w:rPr>
          <w:rFonts w:ascii="Times New Roman" w:hAnsi="Times New Roman" w:cs="Times New Roman"/>
          <w:sz w:val="24"/>
          <w:szCs w:val="24"/>
        </w:rPr>
        <w:t>, de</w:t>
      </w:r>
      <w:r w:rsidR="00551FF1">
        <w:rPr>
          <w:rFonts w:ascii="Times New Roman" w:hAnsi="Times New Roman" w:cs="Times New Roman"/>
          <w:sz w:val="24"/>
          <w:szCs w:val="24"/>
        </w:rPr>
        <w:t>s</w:t>
      </w:r>
      <w:r w:rsidR="001B604B">
        <w:rPr>
          <w:rFonts w:ascii="Times New Roman" w:hAnsi="Times New Roman" w:cs="Times New Roman"/>
          <w:sz w:val="24"/>
          <w:szCs w:val="24"/>
        </w:rPr>
        <w:t xml:space="preserve"> contributions au</w:t>
      </w:r>
      <w:r w:rsidR="002B6FCA">
        <w:rPr>
          <w:rFonts w:ascii="Times New Roman" w:hAnsi="Times New Roman" w:cs="Times New Roman"/>
          <w:sz w:val="24"/>
          <w:szCs w:val="24"/>
        </w:rPr>
        <w:t>x Actes des colloques de l’AGES</w:t>
      </w:r>
      <w:r w:rsidR="00397018">
        <w:rPr>
          <w:rFonts w:ascii="Times New Roman" w:hAnsi="Times New Roman" w:cs="Times New Roman"/>
          <w:sz w:val="24"/>
          <w:szCs w:val="24"/>
        </w:rPr>
        <w:t xml:space="preserve">, en particulier à </w:t>
      </w:r>
      <w:r w:rsidR="00551FF1" w:rsidRPr="00551FF1">
        <w:rPr>
          <w:rFonts w:ascii="Times New Roman" w:hAnsi="Times New Roman" w:cs="Times New Roman"/>
          <w:i/>
          <w:sz w:val="24"/>
          <w:szCs w:val="24"/>
        </w:rPr>
        <w:t>Frontières, transferts, échanges transfrontaliers et institutionnels</w:t>
      </w:r>
      <w:r w:rsidR="00397018">
        <w:rPr>
          <w:rFonts w:ascii="Times New Roman" w:hAnsi="Times New Roman" w:cs="Times New Roman"/>
          <w:sz w:val="24"/>
          <w:szCs w:val="24"/>
        </w:rPr>
        <w:t xml:space="preserve"> (</w:t>
      </w:r>
      <w:r w:rsidR="00551FF1">
        <w:rPr>
          <w:rFonts w:ascii="Times New Roman" w:hAnsi="Times New Roman" w:cs="Times New Roman"/>
          <w:sz w:val="24"/>
          <w:szCs w:val="24"/>
        </w:rPr>
        <w:t>XXXVI</w:t>
      </w:r>
      <w:r w:rsidR="00551FF1" w:rsidRPr="00F90120">
        <w:rPr>
          <w:rFonts w:ascii="Times New Roman" w:hAnsi="Times New Roman" w:cs="Times New Roman"/>
          <w:sz w:val="24"/>
          <w:szCs w:val="24"/>
          <w:vertAlign w:val="superscript"/>
        </w:rPr>
        <w:t>e</w:t>
      </w:r>
      <w:r w:rsidR="00F90120">
        <w:rPr>
          <w:rFonts w:ascii="Times New Roman" w:hAnsi="Times New Roman" w:cs="Times New Roman"/>
          <w:sz w:val="24"/>
          <w:szCs w:val="24"/>
        </w:rPr>
        <w:t xml:space="preserve"> Congrès de l’AGES</w:t>
      </w:r>
      <w:r w:rsidR="00551FF1">
        <w:rPr>
          <w:rFonts w:ascii="Times New Roman" w:hAnsi="Times New Roman" w:cs="Times New Roman"/>
          <w:sz w:val="24"/>
          <w:szCs w:val="24"/>
        </w:rPr>
        <w:t>, Sarrebr</w:t>
      </w:r>
      <w:r w:rsidR="00397018">
        <w:rPr>
          <w:rFonts w:ascii="Times New Roman" w:hAnsi="Times New Roman" w:cs="Times New Roman"/>
          <w:sz w:val="24"/>
          <w:szCs w:val="24"/>
        </w:rPr>
        <w:t>u</w:t>
      </w:r>
      <w:r w:rsidR="00551FF1">
        <w:rPr>
          <w:rFonts w:ascii="Times New Roman" w:hAnsi="Times New Roman" w:cs="Times New Roman"/>
          <w:sz w:val="24"/>
          <w:szCs w:val="24"/>
        </w:rPr>
        <w:t xml:space="preserve">ck 2003 publié par P. Behar, M. Grunewald, </w:t>
      </w:r>
      <w:r w:rsidR="002B6FCA">
        <w:rPr>
          <w:rFonts w:ascii="Times New Roman" w:hAnsi="Times New Roman" w:cs="Times New Roman"/>
          <w:sz w:val="24"/>
          <w:szCs w:val="24"/>
        </w:rPr>
        <w:t>Berne, P. </w:t>
      </w:r>
      <w:r w:rsidR="00551FF1">
        <w:rPr>
          <w:rFonts w:ascii="Times New Roman" w:hAnsi="Times New Roman" w:cs="Times New Roman"/>
          <w:sz w:val="24"/>
          <w:szCs w:val="24"/>
        </w:rPr>
        <w:t>Lang</w:t>
      </w:r>
      <w:r w:rsidR="00397018">
        <w:rPr>
          <w:rFonts w:ascii="Times New Roman" w:hAnsi="Times New Roman" w:cs="Times New Roman"/>
          <w:sz w:val="24"/>
          <w:szCs w:val="24"/>
        </w:rPr>
        <w:t xml:space="preserve">, </w:t>
      </w:r>
      <w:r w:rsidR="00551FF1">
        <w:rPr>
          <w:rFonts w:ascii="Times New Roman" w:hAnsi="Times New Roman" w:cs="Times New Roman"/>
          <w:sz w:val="24"/>
          <w:szCs w:val="24"/>
        </w:rPr>
        <w:t>2005)</w:t>
      </w:r>
      <w:r w:rsidR="001B604B">
        <w:rPr>
          <w:rFonts w:ascii="Times New Roman" w:hAnsi="Times New Roman" w:cs="Times New Roman"/>
          <w:sz w:val="24"/>
          <w:szCs w:val="24"/>
        </w:rPr>
        <w:t xml:space="preserve"> </w:t>
      </w:r>
      <w:r w:rsidR="002D3FEC">
        <w:rPr>
          <w:rFonts w:ascii="Times New Roman" w:hAnsi="Times New Roman" w:cs="Times New Roman"/>
          <w:sz w:val="24"/>
          <w:szCs w:val="24"/>
        </w:rPr>
        <w:t xml:space="preserve"> ainsi que de</w:t>
      </w:r>
      <w:r w:rsidR="00551FF1">
        <w:rPr>
          <w:rFonts w:ascii="Times New Roman" w:hAnsi="Times New Roman" w:cs="Times New Roman"/>
          <w:sz w:val="24"/>
          <w:szCs w:val="24"/>
        </w:rPr>
        <w:t xml:space="preserve">s </w:t>
      </w:r>
      <w:r w:rsidR="001B604B">
        <w:rPr>
          <w:rFonts w:ascii="Times New Roman" w:hAnsi="Times New Roman" w:cs="Times New Roman"/>
          <w:sz w:val="24"/>
          <w:szCs w:val="24"/>
        </w:rPr>
        <w:t>apports</w:t>
      </w:r>
      <w:r w:rsidR="002D3FEC">
        <w:rPr>
          <w:rFonts w:ascii="Times New Roman" w:hAnsi="Times New Roman" w:cs="Times New Roman"/>
          <w:sz w:val="24"/>
          <w:szCs w:val="24"/>
        </w:rPr>
        <w:t> </w:t>
      </w:r>
      <w:r w:rsidR="00551FF1">
        <w:rPr>
          <w:rFonts w:ascii="Times New Roman" w:hAnsi="Times New Roman" w:cs="Times New Roman"/>
          <w:sz w:val="24"/>
          <w:szCs w:val="24"/>
        </w:rPr>
        <w:t xml:space="preserve">remarqués </w:t>
      </w:r>
      <w:r w:rsidR="005F586C">
        <w:rPr>
          <w:rFonts w:ascii="Times New Roman" w:hAnsi="Times New Roman" w:cs="Times New Roman"/>
          <w:sz w:val="24"/>
          <w:szCs w:val="24"/>
        </w:rPr>
        <w:t>à des colloques :</w:t>
      </w:r>
      <w:r w:rsidR="002D3FEC">
        <w:rPr>
          <w:rFonts w:ascii="Times New Roman" w:hAnsi="Times New Roman" w:cs="Times New Roman"/>
          <w:sz w:val="24"/>
          <w:szCs w:val="24"/>
        </w:rPr>
        <w:t xml:space="preserve"> « Réflexions sur  nationalisme et internationalisme dans l’entre-deux-guerres à travers l’itinéraire d’une européen</w:t>
      </w:r>
      <w:r w:rsidR="00A00837">
        <w:rPr>
          <w:rFonts w:ascii="Times New Roman" w:hAnsi="Times New Roman" w:cs="Times New Roman"/>
          <w:sz w:val="24"/>
          <w:szCs w:val="24"/>
        </w:rPr>
        <w:t>ne Louise Weiss » (i</w:t>
      </w:r>
      <w:r w:rsidR="005F586C">
        <w:rPr>
          <w:rFonts w:ascii="Times New Roman" w:hAnsi="Times New Roman" w:cs="Times New Roman"/>
          <w:sz w:val="24"/>
          <w:szCs w:val="24"/>
        </w:rPr>
        <w:t>n</w:t>
      </w:r>
      <w:r w:rsidR="00A00837">
        <w:rPr>
          <w:rFonts w:ascii="Times New Roman" w:hAnsi="Times New Roman" w:cs="Times New Roman"/>
          <w:sz w:val="24"/>
          <w:szCs w:val="24"/>
        </w:rPr>
        <w:t> </w:t>
      </w:r>
      <w:r w:rsidR="005F586C">
        <w:rPr>
          <w:rFonts w:ascii="Times New Roman" w:hAnsi="Times New Roman" w:cs="Times New Roman"/>
          <w:sz w:val="24"/>
          <w:szCs w:val="24"/>
        </w:rPr>
        <w:t xml:space="preserve">M-C Hoock-Demarle (dir.) </w:t>
      </w:r>
      <w:r w:rsidR="005F586C" w:rsidRPr="00BF1B9F">
        <w:rPr>
          <w:rFonts w:ascii="Times New Roman" w:hAnsi="Times New Roman" w:cs="Times New Roman"/>
          <w:i/>
          <w:sz w:val="24"/>
          <w:szCs w:val="24"/>
        </w:rPr>
        <w:t>Femmes</w:t>
      </w:r>
      <w:r w:rsidR="00BF1B9F">
        <w:rPr>
          <w:rFonts w:ascii="Times New Roman" w:hAnsi="Times New Roman" w:cs="Times New Roman"/>
          <w:i/>
          <w:sz w:val="24"/>
          <w:szCs w:val="24"/>
        </w:rPr>
        <w:t xml:space="preserve">, </w:t>
      </w:r>
      <w:r w:rsidR="00BF1B9F" w:rsidRPr="00BF1B9F">
        <w:rPr>
          <w:rFonts w:ascii="Times New Roman" w:hAnsi="Times New Roman" w:cs="Times New Roman"/>
          <w:i/>
          <w:sz w:val="24"/>
          <w:szCs w:val="24"/>
        </w:rPr>
        <w:t xml:space="preserve"> </w:t>
      </w:r>
      <w:r w:rsidR="005F586C" w:rsidRPr="00BF1B9F">
        <w:rPr>
          <w:rFonts w:ascii="Times New Roman" w:hAnsi="Times New Roman" w:cs="Times New Roman"/>
          <w:i/>
          <w:sz w:val="24"/>
          <w:szCs w:val="24"/>
        </w:rPr>
        <w:t>Nations Europe,</w:t>
      </w:r>
      <w:r w:rsidR="005F586C">
        <w:rPr>
          <w:rFonts w:ascii="Times New Roman" w:hAnsi="Times New Roman" w:cs="Times New Roman"/>
          <w:sz w:val="24"/>
          <w:szCs w:val="24"/>
        </w:rPr>
        <w:t xml:space="preserve"> </w:t>
      </w:r>
      <w:r w:rsidR="00300812">
        <w:rPr>
          <w:rFonts w:ascii="Times New Roman" w:hAnsi="Times New Roman" w:cs="Times New Roman"/>
          <w:sz w:val="24"/>
          <w:szCs w:val="24"/>
        </w:rPr>
        <w:t xml:space="preserve">Paris, </w:t>
      </w:r>
      <w:r w:rsidR="005F586C">
        <w:rPr>
          <w:rFonts w:ascii="Times New Roman" w:hAnsi="Times New Roman" w:cs="Times New Roman"/>
          <w:sz w:val="24"/>
          <w:szCs w:val="24"/>
        </w:rPr>
        <w:t>PU Paris-</w:t>
      </w:r>
      <w:r w:rsidR="00551FF1">
        <w:rPr>
          <w:rFonts w:ascii="Times New Roman" w:hAnsi="Times New Roman" w:cs="Times New Roman"/>
          <w:sz w:val="24"/>
          <w:szCs w:val="24"/>
        </w:rPr>
        <w:t>7</w:t>
      </w:r>
      <w:r w:rsidR="00300812">
        <w:rPr>
          <w:rFonts w:ascii="Times New Roman" w:hAnsi="Times New Roman" w:cs="Times New Roman"/>
          <w:sz w:val="24"/>
          <w:szCs w:val="24"/>
        </w:rPr>
        <w:t>,</w:t>
      </w:r>
      <w:r w:rsidR="00551FF1">
        <w:rPr>
          <w:rFonts w:ascii="Times New Roman" w:hAnsi="Times New Roman" w:cs="Times New Roman"/>
          <w:sz w:val="24"/>
          <w:szCs w:val="24"/>
        </w:rPr>
        <w:t xml:space="preserve"> </w:t>
      </w:r>
      <w:r w:rsidR="005F586C">
        <w:rPr>
          <w:rFonts w:ascii="Times New Roman" w:hAnsi="Times New Roman" w:cs="Times New Roman"/>
          <w:sz w:val="24"/>
          <w:szCs w:val="24"/>
        </w:rPr>
        <w:t>1995</w:t>
      </w:r>
      <w:r w:rsidR="00A00837">
        <w:rPr>
          <w:rFonts w:ascii="Times New Roman" w:hAnsi="Times New Roman" w:cs="Times New Roman"/>
          <w:sz w:val="24"/>
          <w:szCs w:val="24"/>
        </w:rPr>
        <w:t>)</w:t>
      </w:r>
      <w:r w:rsidR="005F586C">
        <w:rPr>
          <w:rFonts w:ascii="Times New Roman" w:hAnsi="Times New Roman" w:cs="Times New Roman"/>
          <w:sz w:val="24"/>
          <w:szCs w:val="24"/>
        </w:rPr>
        <w:t xml:space="preserve"> et « La Grande Guerre et le temps des femmes.</w:t>
      </w:r>
      <w:r w:rsidR="00BF1B9F">
        <w:rPr>
          <w:rFonts w:ascii="Times New Roman" w:hAnsi="Times New Roman" w:cs="Times New Roman"/>
          <w:sz w:val="24"/>
          <w:szCs w:val="24"/>
        </w:rPr>
        <w:t xml:space="preserve"> </w:t>
      </w:r>
      <w:r w:rsidR="005F586C">
        <w:rPr>
          <w:rFonts w:ascii="Times New Roman" w:hAnsi="Times New Roman" w:cs="Times New Roman"/>
          <w:sz w:val="24"/>
          <w:szCs w:val="24"/>
        </w:rPr>
        <w:t>Ruptures et continuités.</w:t>
      </w:r>
      <w:r w:rsidR="00BF1B9F">
        <w:rPr>
          <w:rFonts w:ascii="Times New Roman" w:hAnsi="Times New Roman" w:cs="Times New Roman"/>
          <w:sz w:val="24"/>
          <w:szCs w:val="24"/>
        </w:rPr>
        <w:t xml:space="preserve"> </w:t>
      </w:r>
      <w:r w:rsidR="005F586C">
        <w:rPr>
          <w:rFonts w:ascii="Times New Roman" w:hAnsi="Times New Roman" w:cs="Times New Roman"/>
          <w:sz w:val="24"/>
          <w:szCs w:val="24"/>
        </w:rPr>
        <w:t>Eléments d’une étude comparative</w:t>
      </w:r>
      <w:r w:rsidR="00BF1B9F">
        <w:rPr>
          <w:rFonts w:ascii="Times New Roman" w:hAnsi="Times New Roman" w:cs="Times New Roman"/>
          <w:sz w:val="24"/>
          <w:szCs w:val="24"/>
        </w:rPr>
        <w:t xml:space="preserve"> </w:t>
      </w:r>
      <w:r w:rsidR="005F586C">
        <w:rPr>
          <w:rFonts w:ascii="Times New Roman" w:hAnsi="Times New Roman" w:cs="Times New Roman"/>
          <w:sz w:val="24"/>
          <w:szCs w:val="24"/>
        </w:rPr>
        <w:t>d</w:t>
      </w:r>
      <w:r w:rsidR="00300812">
        <w:rPr>
          <w:rFonts w:ascii="Times New Roman" w:hAnsi="Times New Roman" w:cs="Times New Roman"/>
          <w:sz w:val="24"/>
          <w:szCs w:val="24"/>
        </w:rPr>
        <w:t>es Françaises et des Allemandes</w:t>
      </w:r>
      <w:r w:rsidR="00BF1B9F">
        <w:rPr>
          <w:rFonts w:ascii="Times New Roman" w:hAnsi="Times New Roman" w:cs="Times New Roman"/>
          <w:sz w:val="24"/>
          <w:szCs w:val="24"/>
        </w:rPr>
        <w:t> »</w:t>
      </w:r>
      <w:r w:rsidR="00300812">
        <w:rPr>
          <w:rFonts w:ascii="Times New Roman" w:hAnsi="Times New Roman" w:cs="Times New Roman"/>
          <w:sz w:val="24"/>
          <w:szCs w:val="24"/>
        </w:rPr>
        <w:t xml:space="preserve"> (in</w:t>
      </w:r>
      <w:r w:rsidR="005F586C">
        <w:rPr>
          <w:rFonts w:ascii="Times New Roman" w:hAnsi="Times New Roman" w:cs="Times New Roman"/>
          <w:sz w:val="24"/>
          <w:szCs w:val="24"/>
        </w:rPr>
        <w:t xml:space="preserve"> M.</w:t>
      </w:r>
      <w:r w:rsidR="00B33B4D">
        <w:rPr>
          <w:rFonts w:ascii="Times New Roman" w:hAnsi="Times New Roman" w:cs="Times New Roman"/>
          <w:sz w:val="24"/>
          <w:szCs w:val="24"/>
        </w:rPr>
        <w:t> Gilli (é</w:t>
      </w:r>
      <w:r w:rsidR="005F586C">
        <w:rPr>
          <w:rFonts w:ascii="Times New Roman" w:hAnsi="Times New Roman" w:cs="Times New Roman"/>
          <w:sz w:val="24"/>
          <w:szCs w:val="24"/>
        </w:rPr>
        <w:t xml:space="preserve">d.), </w:t>
      </w:r>
      <w:r w:rsidR="00B33B4D">
        <w:rPr>
          <w:rFonts w:ascii="Times New Roman" w:hAnsi="Times New Roman" w:cs="Times New Roman"/>
          <w:i/>
          <w:sz w:val="24"/>
          <w:szCs w:val="24"/>
        </w:rPr>
        <w:t>Les L</w:t>
      </w:r>
      <w:r w:rsidR="005F586C" w:rsidRPr="00551FF1">
        <w:rPr>
          <w:rFonts w:ascii="Times New Roman" w:hAnsi="Times New Roman" w:cs="Times New Roman"/>
          <w:i/>
          <w:sz w:val="24"/>
          <w:szCs w:val="24"/>
        </w:rPr>
        <w:t>imites des siècles,</w:t>
      </w:r>
      <w:r w:rsidR="00BF1B9F" w:rsidRPr="00551FF1">
        <w:rPr>
          <w:rFonts w:ascii="Times New Roman" w:hAnsi="Times New Roman" w:cs="Times New Roman"/>
          <w:i/>
          <w:sz w:val="24"/>
          <w:szCs w:val="24"/>
        </w:rPr>
        <w:t xml:space="preserve"> </w:t>
      </w:r>
      <w:r w:rsidR="005F586C" w:rsidRPr="00551FF1">
        <w:rPr>
          <w:rFonts w:ascii="Times New Roman" w:hAnsi="Times New Roman" w:cs="Times New Roman"/>
          <w:i/>
          <w:sz w:val="24"/>
          <w:szCs w:val="24"/>
        </w:rPr>
        <w:t>lieux de ruptures novatr</w:t>
      </w:r>
      <w:r w:rsidR="00B33B4D">
        <w:rPr>
          <w:rFonts w:ascii="Times New Roman" w:hAnsi="Times New Roman" w:cs="Times New Roman"/>
          <w:i/>
          <w:sz w:val="24"/>
          <w:szCs w:val="24"/>
        </w:rPr>
        <w:t>ices  depuis les temps modernes</w:t>
      </w:r>
      <w:r w:rsidR="00B33B4D">
        <w:rPr>
          <w:rFonts w:ascii="Times New Roman" w:hAnsi="Times New Roman" w:cs="Times New Roman"/>
          <w:sz w:val="24"/>
          <w:szCs w:val="24"/>
        </w:rPr>
        <w:t xml:space="preserve">, Besançon, </w:t>
      </w:r>
      <w:r w:rsidR="00BF1B9F">
        <w:rPr>
          <w:rFonts w:ascii="Times New Roman" w:hAnsi="Times New Roman" w:cs="Times New Roman"/>
          <w:sz w:val="24"/>
          <w:szCs w:val="24"/>
        </w:rPr>
        <w:t>Presses franc-comtoises</w:t>
      </w:r>
      <w:r w:rsidR="00551FF1">
        <w:rPr>
          <w:rFonts w:ascii="Times New Roman" w:hAnsi="Times New Roman" w:cs="Times New Roman"/>
          <w:sz w:val="24"/>
          <w:szCs w:val="24"/>
        </w:rPr>
        <w:t xml:space="preserve"> </w:t>
      </w:r>
      <w:r w:rsidR="00BF1B9F">
        <w:rPr>
          <w:rFonts w:ascii="Times New Roman" w:hAnsi="Times New Roman" w:cs="Times New Roman"/>
          <w:sz w:val="24"/>
          <w:szCs w:val="24"/>
        </w:rPr>
        <w:t>(coll. Annales littéraires 668), 1998</w:t>
      </w:r>
      <w:r w:rsidR="00A00837">
        <w:rPr>
          <w:rFonts w:ascii="Times New Roman" w:hAnsi="Times New Roman" w:cs="Times New Roman"/>
          <w:sz w:val="24"/>
          <w:szCs w:val="24"/>
        </w:rPr>
        <w:t>)</w:t>
      </w:r>
      <w:r w:rsidR="00BF1B9F">
        <w:rPr>
          <w:rFonts w:ascii="Times New Roman" w:hAnsi="Times New Roman" w:cs="Times New Roman"/>
          <w:sz w:val="24"/>
          <w:szCs w:val="24"/>
        </w:rPr>
        <w:t xml:space="preserve">. </w:t>
      </w:r>
      <w:r w:rsidR="00A04C41">
        <w:rPr>
          <w:rFonts w:ascii="Times New Roman" w:hAnsi="Times New Roman" w:cs="Times New Roman"/>
          <w:sz w:val="24"/>
          <w:szCs w:val="24"/>
        </w:rPr>
        <w:t>En 2008</w:t>
      </w:r>
      <w:r w:rsidR="00A00837">
        <w:rPr>
          <w:rFonts w:ascii="Times New Roman" w:hAnsi="Times New Roman" w:cs="Times New Roman"/>
          <w:sz w:val="24"/>
          <w:szCs w:val="24"/>
        </w:rPr>
        <w:t>,</w:t>
      </w:r>
      <w:r w:rsidR="00A04C41">
        <w:rPr>
          <w:rFonts w:ascii="Times New Roman" w:hAnsi="Times New Roman" w:cs="Times New Roman"/>
          <w:sz w:val="24"/>
          <w:szCs w:val="24"/>
        </w:rPr>
        <w:t xml:space="preserve"> Marianne Walle publiait en collaboration avec Chantal Antier et Olivier Lahaie un ouvrage </w:t>
      </w:r>
      <w:r w:rsidR="002B6FCA">
        <w:rPr>
          <w:rFonts w:ascii="Times New Roman" w:hAnsi="Times New Roman" w:cs="Times New Roman"/>
          <w:i/>
          <w:sz w:val="24"/>
          <w:szCs w:val="24"/>
        </w:rPr>
        <w:t>sur Les E</w:t>
      </w:r>
      <w:r w:rsidR="00A04C41" w:rsidRPr="00A04C41">
        <w:rPr>
          <w:rFonts w:ascii="Times New Roman" w:hAnsi="Times New Roman" w:cs="Times New Roman"/>
          <w:i/>
          <w:sz w:val="24"/>
          <w:szCs w:val="24"/>
        </w:rPr>
        <w:t>spionnes dans la Grande Guerre</w:t>
      </w:r>
      <w:r w:rsidR="00B33B4D">
        <w:rPr>
          <w:rFonts w:ascii="Times New Roman" w:hAnsi="Times New Roman" w:cs="Times New Roman"/>
          <w:sz w:val="24"/>
          <w:szCs w:val="24"/>
        </w:rPr>
        <w:t xml:space="preserve"> (Rennes, É</w:t>
      </w:r>
      <w:r w:rsidR="00A04C41">
        <w:rPr>
          <w:rFonts w:ascii="Times New Roman" w:hAnsi="Times New Roman" w:cs="Times New Roman"/>
          <w:sz w:val="24"/>
          <w:szCs w:val="24"/>
        </w:rPr>
        <w:t>d. Ouest-France</w:t>
      </w:r>
      <w:r w:rsidR="00882FDD">
        <w:rPr>
          <w:rFonts w:ascii="Times New Roman" w:hAnsi="Times New Roman" w:cs="Times New Roman"/>
          <w:sz w:val="24"/>
          <w:szCs w:val="24"/>
        </w:rPr>
        <w:t>)</w:t>
      </w:r>
      <w:r w:rsidR="00A04C41">
        <w:rPr>
          <w:rFonts w:ascii="Times New Roman" w:hAnsi="Times New Roman" w:cs="Times New Roman"/>
          <w:sz w:val="24"/>
          <w:szCs w:val="24"/>
        </w:rPr>
        <w:t xml:space="preserve">, tout en continuant </w:t>
      </w:r>
      <w:r w:rsidR="00882FDD">
        <w:rPr>
          <w:rFonts w:ascii="Times New Roman" w:hAnsi="Times New Roman" w:cs="Times New Roman"/>
          <w:sz w:val="24"/>
          <w:szCs w:val="24"/>
        </w:rPr>
        <w:t>sa</w:t>
      </w:r>
      <w:r w:rsidR="00A04C41">
        <w:rPr>
          <w:rFonts w:ascii="Times New Roman" w:hAnsi="Times New Roman" w:cs="Times New Roman"/>
          <w:sz w:val="24"/>
          <w:szCs w:val="24"/>
        </w:rPr>
        <w:t xml:space="preserve"> riche collaboration à la revue </w:t>
      </w:r>
      <w:r w:rsidR="00A04C41" w:rsidRPr="00882FDD">
        <w:rPr>
          <w:rFonts w:ascii="Times New Roman" w:hAnsi="Times New Roman" w:cs="Times New Roman"/>
          <w:i/>
          <w:sz w:val="24"/>
          <w:szCs w:val="24"/>
        </w:rPr>
        <w:t>Guerres mondiales et conflits contemporains</w:t>
      </w:r>
      <w:r w:rsidR="001B604B">
        <w:rPr>
          <w:rFonts w:ascii="Times New Roman" w:hAnsi="Times New Roman" w:cs="Times New Roman"/>
          <w:sz w:val="24"/>
          <w:szCs w:val="24"/>
        </w:rPr>
        <w:t xml:space="preserve"> Avec Chantal Antier, elle venait d’assu</w:t>
      </w:r>
      <w:r w:rsidR="00397018">
        <w:rPr>
          <w:rFonts w:ascii="Times New Roman" w:hAnsi="Times New Roman" w:cs="Times New Roman"/>
          <w:sz w:val="24"/>
          <w:szCs w:val="24"/>
        </w:rPr>
        <w:t>r</w:t>
      </w:r>
      <w:r w:rsidR="001B604B">
        <w:rPr>
          <w:rFonts w:ascii="Times New Roman" w:hAnsi="Times New Roman" w:cs="Times New Roman"/>
          <w:sz w:val="24"/>
          <w:szCs w:val="24"/>
        </w:rPr>
        <w:t xml:space="preserve">er la rédaction du </w:t>
      </w:r>
      <w:r w:rsidR="00A04C41">
        <w:rPr>
          <w:rFonts w:ascii="Times New Roman" w:hAnsi="Times New Roman" w:cs="Times New Roman"/>
          <w:sz w:val="24"/>
          <w:szCs w:val="24"/>
        </w:rPr>
        <w:t>numéro 2014/1</w:t>
      </w:r>
      <w:r w:rsidR="00397018">
        <w:rPr>
          <w:rFonts w:ascii="Times New Roman" w:hAnsi="Times New Roman" w:cs="Times New Roman"/>
          <w:sz w:val="24"/>
          <w:szCs w:val="24"/>
        </w:rPr>
        <w:t xml:space="preserve">de la revue </w:t>
      </w:r>
      <w:r w:rsidR="001B604B">
        <w:rPr>
          <w:rFonts w:ascii="Times New Roman" w:hAnsi="Times New Roman" w:cs="Times New Roman"/>
          <w:sz w:val="24"/>
          <w:szCs w:val="24"/>
        </w:rPr>
        <w:t>consacré aux « Prisonniers de la Grande Guerre: victimes</w:t>
      </w:r>
      <w:r w:rsidR="002B6FCA">
        <w:rPr>
          <w:rFonts w:ascii="Times New Roman" w:hAnsi="Times New Roman" w:cs="Times New Roman"/>
          <w:sz w:val="24"/>
          <w:szCs w:val="24"/>
        </w:rPr>
        <w:t xml:space="preserve"> ou instruments au service des É</w:t>
      </w:r>
      <w:r w:rsidR="001B604B">
        <w:rPr>
          <w:rFonts w:ascii="Times New Roman" w:hAnsi="Times New Roman" w:cs="Times New Roman"/>
          <w:sz w:val="24"/>
          <w:szCs w:val="24"/>
        </w:rPr>
        <w:t xml:space="preserve">tats belligérants », rédigeant l’introduction et contribuant au numéro avec un texte sur </w:t>
      </w:r>
      <w:r w:rsidR="00C017E2">
        <w:rPr>
          <w:rFonts w:ascii="Times New Roman" w:hAnsi="Times New Roman" w:cs="Times New Roman"/>
          <w:sz w:val="24"/>
          <w:szCs w:val="24"/>
        </w:rPr>
        <w:t>« Les prisonniers de guerre français internés en Suisse (1916-1919)</w:t>
      </w:r>
      <w:r w:rsidR="00B33B4D">
        <w:rPr>
          <w:rFonts w:ascii="Times New Roman" w:hAnsi="Times New Roman" w:cs="Times New Roman"/>
          <w:sz w:val="24"/>
          <w:szCs w:val="24"/>
        </w:rPr>
        <w:t> </w:t>
      </w:r>
      <w:r w:rsidR="00C017E2">
        <w:rPr>
          <w:rFonts w:ascii="Times New Roman" w:hAnsi="Times New Roman" w:cs="Times New Roman"/>
          <w:sz w:val="24"/>
          <w:szCs w:val="24"/>
        </w:rPr>
        <w:t>»</w:t>
      </w:r>
      <w:r w:rsidR="00397018">
        <w:rPr>
          <w:rFonts w:ascii="Times New Roman" w:hAnsi="Times New Roman" w:cs="Times New Roman"/>
          <w:sz w:val="24"/>
          <w:szCs w:val="24"/>
        </w:rPr>
        <w:t>, preuve s’il en faut</w:t>
      </w:r>
      <w:r w:rsidR="00C017E2">
        <w:rPr>
          <w:rFonts w:ascii="Times New Roman" w:hAnsi="Times New Roman" w:cs="Times New Roman"/>
          <w:sz w:val="24"/>
          <w:szCs w:val="24"/>
        </w:rPr>
        <w:t>,</w:t>
      </w:r>
      <w:r w:rsidR="00397018">
        <w:rPr>
          <w:rFonts w:ascii="Times New Roman" w:hAnsi="Times New Roman" w:cs="Times New Roman"/>
          <w:sz w:val="24"/>
          <w:szCs w:val="24"/>
        </w:rPr>
        <w:t xml:space="preserve"> d’une curiosité toujours en éveil </w:t>
      </w:r>
      <w:r w:rsidR="006B1249">
        <w:rPr>
          <w:rFonts w:ascii="Times New Roman" w:hAnsi="Times New Roman" w:cs="Times New Roman"/>
          <w:sz w:val="24"/>
          <w:szCs w:val="24"/>
        </w:rPr>
        <w:t>et d’une infatigable exploration des archives.</w:t>
      </w:r>
    </w:p>
    <w:p w:rsidR="006B1249" w:rsidRDefault="006B1249" w:rsidP="00EC1CAC">
      <w:pPr>
        <w:jc w:val="both"/>
        <w:rPr>
          <w:rFonts w:ascii="Times New Roman" w:hAnsi="Times New Roman" w:cs="Times New Roman"/>
          <w:sz w:val="24"/>
          <w:szCs w:val="24"/>
        </w:rPr>
      </w:pPr>
    </w:p>
    <w:p w:rsidR="00403DCD" w:rsidRPr="00403DCD" w:rsidRDefault="006B1249" w:rsidP="00EC1CAC">
      <w:pPr>
        <w:jc w:val="both"/>
        <w:rPr>
          <w:rFonts w:ascii="Times New Roman" w:hAnsi="Times New Roman" w:cs="Times New Roman"/>
          <w:sz w:val="24"/>
          <w:szCs w:val="24"/>
        </w:rPr>
      </w:pPr>
      <w:r>
        <w:rPr>
          <w:rFonts w:ascii="Times New Roman" w:hAnsi="Times New Roman" w:cs="Times New Roman"/>
          <w:sz w:val="24"/>
          <w:szCs w:val="24"/>
        </w:rPr>
        <w:t xml:space="preserve">                                                                                  Marie Claire Hoock-Demarle</w:t>
      </w:r>
      <w:bookmarkStart w:id="0" w:name="_GoBack"/>
      <w:bookmarkEnd w:id="0"/>
      <w:r w:rsidR="00397018">
        <w:rPr>
          <w:rFonts w:ascii="Times New Roman" w:hAnsi="Times New Roman" w:cs="Times New Roman"/>
          <w:sz w:val="24"/>
          <w:szCs w:val="24"/>
        </w:rPr>
        <w:t xml:space="preserve"> </w:t>
      </w:r>
    </w:p>
    <w:p w:rsidR="00403DCD" w:rsidRDefault="00403DCD"/>
    <w:p w:rsidR="00403DCD" w:rsidRDefault="00403DCD"/>
    <w:p w:rsidR="00403DCD" w:rsidRDefault="00403DCD"/>
    <w:sectPr w:rsidR="00403DCD" w:rsidSect="00652C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rsids>
    <w:rsidRoot w:val="00403DCD"/>
    <w:rsid w:val="000142B7"/>
    <w:rsid w:val="000369BC"/>
    <w:rsid w:val="000A65CF"/>
    <w:rsid w:val="001445C9"/>
    <w:rsid w:val="0019702F"/>
    <w:rsid w:val="001B105F"/>
    <w:rsid w:val="001B604B"/>
    <w:rsid w:val="002B6FCA"/>
    <w:rsid w:val="002D3FEC"/>
    <w:rsid w:val="002D63C8"/>
    <w:rsid w:val="00300812"/>
    <w:rsid w:val="003503D0"/>
    <w:rsid w:val="00397018"/>
    <w:rsid w:val="00403DCD"/>
    <w:rsid w:val="00551FF1"/>
    <w:rsid w:val="00560E8D"/>
    <w:rsid w:val="005F586C"/>
    <w:rsid w:val="006446FD"/>
    <w:rsid w:val="00652C10"/>
    <w:rsid w:val="006B1249"/>
    <w:rsid w:val="006F5E2E"/>
    <w:rsid w:val="007D0DEA"/>
    <w:rsid w:val="00882FDD"/>
    <w:rsid w:val="00964B9A"/>
    <w:rsid w:val="00A00837"/>
    <w:rsid w:val="00A04C41"/>
    <w:rsid w:val="00B33B4D"/>
    <w:rsid w:val="00BF1B9F"/>
    <w:rsid w:val="00C017E2"/>
    <w:rsid w:val="00E411C1"/>
    <w:rsid w:val="00EC1CAC"/>
    <w:rsid w:val="00EE5930"/>
    <w:rsid w:val="00F90120"/>
    <w:rsid w:val="00FC651D"/>
  </w:rsids>
  <m:mathPr>
    <m:mathFont m:val="Century Schoolbook"/>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1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673</Words>
  <Characters>3766</Characters>
  <Application>Microsoft Macintosh Word</Application>
  <DocSecurity>0</DocSecurity>
  <Lines>55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 Hoock-Demarle</dc:creator>
  <cp:keywords/>
  <dc:description/>
  <cp:lastModifiedBy>Utilisateur de la version d'évaluation de Office 2004</cp:lastModifiedBy>
  <cp:revision>4</cp:revision>
  <dcterms:created xsi:type="dcterms:W3CDTF">2015-12-09T15:28:00Z</dcterms:created>
  <dcterms:modified xsi:type="dcterms:W3CDTF">2015-12-09T15:37:00Z</dcterms:modified>
  <cp:category/>
</cp:coreProperties>
</file>