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13" w:rsidRDefault="006A0413" w:rsidP="006A0413">
      <w:pPr>
        <w:widowControl w:val="0"/>
        <w:autoSpaceDE w:val="0"/>
        <w:autoSpaceDN w:val="0"/>
        <w:adjustRightInd w:val="0"/>
        <w:spacing w:line="360" w:lineRule="auto"/>
        <w:ind w:left="720" w:right="-6"/>
        <w:jc w:val="both"/>
        <w:rPr>
          <w:sz w:val="22"/>
          <w:szCs w:val="22"/>
        </w:rPr>
      </w:pPr>
    </w:p>
    <w:p w:rsidR="006A0413" w:rsidRDefault="006A0413" w:rsidP="006A0413">
      <w:pPr>
        <w:widowControl w:val="0"/>
        <w:autoSpaceDE w:val="0"/>
        <w:autoSpaceDN w:val="0"/>
        <w:adjustRightInd w:val="0"/>
        <w:spacing w:line="360" w:lineRule="auto"/>
        <w:ind w:left="720" w:right="-6"/>
        <w:jc w:val="both"/>
        <w:rPr>
          <w:sz w:val="22"/>
          <w:szCs w:val="22"/>
        </w:rPr>
      </w:pPr>
    </w:p>
    <w:p w:rsidR="006A0413" w:rsidRDefault="006A0413" w:rsidP="006A0413">
      <w:pPr>
        <w:widowControl w:val="0"/>
        <w:autoSpaceDE w:val="0"/>
        <w:autoSpaceDN w:val="0"/>
        <w:adjustRightInd w:val="0"/>
        <w:spacing w:line="360" w:lineRule="auto"/>
        <w:ind w:left="720" w:right="-6"/>
        <w:jc w:val="both"/>
        <w:rPr>
          <w:sz w:val="22"/>
          <w:szCs w:val="22"/>
        </w:rPr>
      </w:pPr>
      <w:r>
        <w:rPr>
          <w:sz w:val="22"/>
          <w:szCs w:val="22"/>
        </w:rPr>
        <w:t>- - - - - - - - - - - - - - - - - - - - - - - - - - - - - - - - - - - - - - - - - - - - - - - - - - - - - - - - - - - - - -</w:t>
      </w:r>
    </w:p>
    <w:p w:rsidR="006A0413" w:rsidRPr="004B7A3B" w:rsidRDefault="006A0413" w:rsidP="006A0413">
      <w:pPr>
        <w:widowControl w:val="0"/>
        <w:autoSpaceDE w:val="0"/>
        <w:autoSpaceDN w:val="0"/>
        <w:adjustRightInd w:val="0"/>
        <w:spacing w:line="360" w:lineRule="auto"/>
        <w:ind w:left="720" w:right="-6"/>
        <w:jc w:val="both"/>
        <w:rPr>
          <w:rFonts w:asciiTheme="majorHAnsi" w:hAnsiTheme="majorHAnsi"/>
          <w:b/>
          <w:bCs/>
        </w:rPr>
      </w:pPr>
    </w:p>
    <w:p w:rsidR="006A0413" w:rsidRPr="004B7A3B" w:rsidRDefault="006A0413" w:rsidP="006A041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B7A3B">
        <w:rPr>
          <w:b/>
          <w:sz w:val="22"/>
          <w:szCs w:val="22"/>
        </w:rPr>
        <w:t>PROCURATION</w:t>
      </w:r>
    </w:p>
    <w:p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Au cas où vous ne pourriez assister à l’Assemblée Générale, merci de remettre ou d’adresser une procuration signée, sur papier libre ou en utilisant le coupon ci-dessous, à un collègue de votre choix, ou de l’envoyer par mail à Séverine Adam (</w:t>
      </w:r>
      <w:r w:rsidRPr="00E15131">
        <w:rPr>
          <w:sz w:val="22"/>
          <w:szCs w:val="22"/>
        </w:rPr>
        <w:t>adam.severine@gmail.com</w:t>
      </w:r>
      <w:r>
        <w:rPr>
          <w:sz w:val="22"/>
          <w:szCs w:val="22"/>
        </w:rPr>
        <w:t>) ou Sonia Goldblum (</w:t>
      </w:r>
      <w:r w:rsidRPr="00F17DDE">
        <w:rPr>
          <w:sz w:val="22"/>
          <w:szCs w:val="22"/>
        </w:rPr>
        <w:t>sonia.goldblum-krause@uha.fr</w:t>
      </w:r>
      <w:r>
        <w:rPr>
          <w:sz w:val="22"/>
          <w:szCs w:val="22"/>
        </w:rPr>
        <w:t>). L’article 9 de nos statuts indique en effet que "le vote par procuration est admis, tant aux Assemblées ordinaires qu’aux Assemblées extraordinaires, chaque membre présent pouvant détenir au plus quatre procurations."</w:t>
      </w:r>
    </w:p>
    <w:p w:rsidR="006A0413" w:rsidRDefault="006A0413"/>
    <w:p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 soussigné-</w:t>
      </w:r>
      <w:proofErr w:type="gramStart"/>
      <w:r>
        <w:rPr>
          <w:sz w:val="22"/>
          <w:szCs w:val="22"/>
        </w:rPr>
        <w:t>e.</w:t>
      </w:r>
      <w:proofErr w:type="gramEnd"/>
      <w:r>
        <w:rPr>
          <w:sz w:val="22"/>
          <w:szCs w:val="22"/>
        </w:rPr>
        <w:t xml:space="preserve"> . . . . . . . . . . . . . . . . . . . . . . . . . . . . . . . ., membre de l’AGES, donne procuration à . . . . . . . . . . . . . . . . . . . . . . . . . . . . . . . . . . . .. , membre de l’AGES, pour voter en mon nom lors de l’Assemblée Générale de l’AGES à Reims, le 27 mai 2016</w:t>
      </w:r>
    </w:p>
    <w:p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A0413" w:rsidRDefault="006A0413" w:rsidP="006A04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A0413" w:rsidRDefault="006A0413" w:rsidP="006A041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Signature</w:t>
      </w:r>
    </w:p>
    <w:p w:rsidR="000F11E0" w:rsidRDefault="006A0413"/>
    <w:sectPr w:rsidR="000F11E0" w:rsidSect="00F001DC">
      <w:type w:val="continuous"/>
      <w:pgSz w:w="11900" w:h="16840"/>
      <w:pgMar w:top="1134" w:right="1134" w:bottom="1134" w:left="1134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C78E5"/>
    <w:multiLevelType w:val="hybridMultilevel"/>
    <w:tmpl w:val="4D9CABA0"/>
    <w:lvl w:ilvl="0" w:tplc="9AA4F4AC">
      <w:start w:val="1"/>
      <w:numFmt w:val="upperRoman"/>
      <w:pStyle w:val="TitreNiveau1"/>
      <w:lvlText w:val="%1."/>
      <w:lvlJc w:val="left"/>
      <w:pPr>
        <w:ind w:left="18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0413"/>
    <w:rsid w:val="006A0413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413"/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Marquenotebasdepage">
    <w:name w:val="footnote reference"/>
    <w:basedOn w:val="Policepardfaut"/>
    <w:uiPriority w:val="99"/>
    <w:rsid w:val="00046BF5"/>
    <w:rPr>
      <w:position w:val="6"/>
      <w:sz w:val="16"/>
    </w:rPr>
  </w:style>
  <w:style w:type="paragraph" w:styleId="TM4">
    <w:name w:val="toc 4"/>
    <w:basedOn w:val="Normal"/>
    <w:next w:val="Normal"/>
    <w:autoRedefine/>
    <w:uiPriority w:val="39"/>
    <w:semiHidden/>
    <w:rsid w:val="009A5D05"/>
    <w:pPr>
      <w:tabs>
        <w:tab w:val="left" w:pos="1440"/>
        <w:tab w:val="right" w:leader="dot" w:pos="8468"/>
      </w:tabs>
      <w:spacing w:line="360" w:lineRule="auto"/>
      <w:ind w:left="1418" w:hanging="425"/>
      <w:jc w:val="both"/>
    </w:pPr>
    <w:rPr>
      <w:rFonts w:ascii="Palatino" w:eastAsia="Times New Roman" w:hAnsi="Palatino"/>
      <w:szCs w:val="20"/>
    </w:rPr>
  </w:style>
  <w:style w:type="paragraph" w:styleId="TM2">
    <w:name w:val="toc 2"/>
    <w:basedOn w:val="Normal"/>
    <w:next w:val="Normal"/>
    <w:autoRedefine/>
    <w:uiPriority w:val="39"/>
    <w:semiHidden/>
    <w:rsid w:val="009A5D05"/>
    <w:pPr>
      <w:spacing w:before="200" w:after="120" w:line="360" w:lineRule="auto"/>
      <w:ind w:left="238"/>
      <w:jc w:val="both"/>
    </w:pPr>
    <w:rPr>
      <w:rFonts w:ascii="Palatino" w:eastAsia="Times New Roman" w:hAnsi="Palatino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9A5D05"/>
    <w:pPr>
      <w:tabs>
        <w:tab w:val="left" w:pos="960"/>
        <w:tab w:val="right" w:leader="dot" w:pos="8468"/>
      </w:tabs>
      <w:spacing w:line="360" w:lineRule="auto"/>
      <w:ind w:left="993" w:hanging="426"/>
      <w:jc w:val="both"/>
    </w:pPr>
    <w:rPr>
      <w:rFonts w:ascii="Palatino" w:eastAsia="Times New Roman" w:hAnsi="Palatino"/>
      <w:szCs w:val="20"/>
    </w:rPr>
  </w:style>
  <w:style w:type="paragraph" w:styleId="TM5">
    <w:name w:val="toc 5"/>
    <w:basedOn w:val="Normal"/>
    <w:next w:val="Normal"/>
    <w:autoRedefine/>
    <w:uiPriority w:val="39"/>
    <w:semiHidden/>
    <w:rsid w:val="009A5D05"/>
    <w:pPr>
      <w:tabs>
        <w:tab w:val="left" w:pos="1920"/>
        <w:tab w:val="right" w:leader="dot" w:pos="8468"/>
      </w:tabs>
      <w:spacing w:line="360" w:lineRule="auto"/>
      <w:ind w:left="1985" w:hanging="567"/>
      <w:jc w:val="both"/>
    </w:pPr>
    <w:rPr>
      <w:rFonts w:ascii="Palatino" w:eastAsia="Times New Roman" w:hAnsi="Palatino"/>
      <w:szCs w:val="20"/>
    </w:rPr>
  </w:style>
  <w:style w:type="paragraph" w:customStyle="1" w:styleId="TitreNiveau1">
    <w:name w:val="Titre Niveau 1"/>
    <w:basedOn w:val="Normal"/>
    <w:next w:val="Normal"/>
    <w:autoRedefine/>
    <w:qFormat/>
    <w:rsid w:val="009A5D05"/>
    <w:pPr>
      <w:numPr>
        <w:numId w:val="1"/>
      </w:numPr>
      <w:tabs>
        <w:tab w:val="left" w:pos="567"/>
      </w:tabs>
      <w:spacing w:after="240" w:line="480" w:lineRule="auto"/>
      <w:jc w:val="both"/>
      <w:outlineLvl w:val="0"/>
    </w:pPr>
    <w:rPr>
      <w:rFonts w:ascii="Palatino" w:eastAsia="Cambria" w:hAnsi="Palati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741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Utilisateur de la version d'évaluation de Office 2004</cp:lastModifiedBy>
  <cp:revision>1</cp:revision>
  <dcterms:created xsi:type="dcterms:W3CDTF">2016-05-20T18:24:00Z</dcterms:created>
  <dcterms:modified xsi:type="dcterms:W3CDTF">2016-05-20T18:25:00Z</dcterms:modified>
  <cp:category/>
</cp:coreProperties>
</file>